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90"/>
        <w:gridCol w:w="2754"/>
        <w:gridCol w:w="1328"/>
        <w:gridCol w:w="1102"/>
        <w:gridCol w:w="2638"/>
      </w:tblGrid>
      <w:tr w:rsidR="00350FE8" w:rsidTr="008B31CE">
        <w:trPr>
          <w:trHeight w:val="2126"/>
        </w:trPr>
        <w:tc>
          <w:tcPr>
            <w:tcW w:w="35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501D81">
            <w:pPr>
              <w:pStyle w:val="Nagwek1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</w:rPr>
              <w:t xml:space="preserve">                        </w:t>
            </w:r>
            <w:r w:rsidR="00350FE8">
              <w:rPr>
                <w:b w:val="0"/>
                <w:bCs w:val="0"/>
                <w:sz w:val="24"/>
              </w:rPr>
              <w:t>BIURO TECHNICZNE „EKO-WOD</w:t>
            </w:r>
            <w:r w:rsidR="00350FE8">
              <w:rPr>
                <w:b w:val="0"/>
                <w:bCs w:val="0"/>
              </w:rPr>
              <w:t>”</w:t>
            </w:r>
          </w:p>
          <w:p w:rsidR="00350FE8" w:rsidRDefault="00350FE8">
            <w:pPr>
              <w:pStyle w:val="Nagwek2"/>
            </w:pPr>
            <w:smartTag w:uri="urn:schemas-microsoft-com:office:smarttags" w:element="PersonName">
              <w:smartTagPr>
                <w:attr w:name="ProductID" w:val="Michał Rajkiewicz"/>
              </w:smartTagPr>
              <w:r>
                <w:t>Michał Rajkiewicz</w:t>
              </w:r>
            </w:smartTag>
          </w:p>
          <w:p w:rsidR="00350FE8" w:rsidRDefault="00350F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82-300 Elbląg ul. Legionów 27</w:t>
            </w:r>
          </w:p>
          <w:p w:rsidR="00350FE8" w:rsidRPr="00350FE8" w:rsidRDefault="00350FE8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tel. i fax. 0 /..../ </w:t>
            </w:r>
            <w:r w:rsidRPr="00350FE8">
              <w:rPr>
                <w:sz w:val="24"/>
                <w:lang w:val="en-US"/>
              </w:rPr>
              <w:t>55 232-32-26 kom. 603-897-556</w:t>
            </w:r>
          </w:p>
          <w:p w:rsidR="00350FE8" w:rsidRPr="00350FE8" w:rsidRDefault="00350FE8">
            <w:pPr>
              <w:jc w:val="center"/>
              <w:rPr>
                <w:sz w:val="24"/>
                <w:lang w:val="en-US"/>
              </w:rPr>
            </w:pPr>
            <w:r w:rsidRPr="00350FE8">
              <w:rPr>
                <w:sz w:val="24"/>
                <w:lang w:val="en-US"/>
              </w:rPr>
              <w:t xml:space="preserve">e-mail: </w:t>
            </w:r>
            <w:hyperlink r:id="rId7" w:history="1">
              <w:r w:rsidRPr="00350FE8">
                <w:rPr>
                  <w:rStyle w:val="Hipercze"/>
                  <w:sz w:val="24"/>
                  <w:lang w:val="en-US"/>
                </w:rPr>
                <w:t>MRajkiewicz@poczta.fm</w:t>
              </w:r>
            </w:hyperlink>
          </w:p>
          <w:p w:rsidR="00350FE8" w:rsidRDefault="00350F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REGON 170081742               NIP 578-171-21-74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Strona</w:t>
            </w:r>
          </w:p>
          <w:p w:rsidR="00350FE8" w:rsidRDefault="00350FE8">
            <w:pPr>
              <w:jc w:val="center"/>
              <w:rPr>
                <w:sz w:val="24"/>
              </w:rPr>
            </w:pPr>
          </w:p>
          <w:p w:rsidR="00350FE8" w:rsidRDefault="00350FE8">
            <w:pPr>
              <w:jc w:val="center"/>
              <w:rPr>
                <w:b/>
                <w:bCs/>
                <w:sz w:val="24"/>
              </w:rPr>
            </w:pPr>
          </w:p>
          <w:p w:rsidR="00350FE8" w:rsidRDefault="005735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50FE8" w:rsidTr="008B31CE">
        <w:trPr>
          <w:trHeight w:val="1544"/>
        </w:trPr>
        <w:tc>
          <w:tcPr>
            <w:tcW w:w="35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FE8" w:rsidRDefault="00350FE8">
            <w:pPr>
              <w:rPr>
                <w:sz w:val="24"/>
              </w:rPr>
            </w:pPr>
            <w:r>
              <w:rPr>
                <w:sz w:val="24"/>
              </w:rPr>
              <w:t>Zleceniodawca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:  </w:t>
            </w:r>
          </w:p>
          <w:p w:rsidR="00573552" w:rsidRDefault="004B373B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 w:rsidR="009038B5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 </w:t>
            </w:r>
            <w:r w:rsidR="004D6997">
              <w:rPr>
                <w:sz w:val="24"/>
                <w:szCs w:val="24"/>
              </w:rPr>
              <w:t>URZĄD  GMINY  KWIDZYN</w:t>
            </w:r>
          </w:p>
          <w:p w:rsidR="004B373B" w:rsidRDefault="004B373B">
            <w:pPr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4D6997">
              <w:rPr>
                <w:sz w:val="28"/>
                <w:szCs w:val="28"/>
              </w:rPr>
              <w:t xml:space="preserve">           82-500  Kwidzyn ul. Grudziądzka  30</w:t>
            </w:r>
          </w:p>
          <w:p w:rsidR="004B373B" w:rsidRPr="004B373B" w:rsidRDefault="004B37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</w:t>
            </w:r>
            <w:r w:rsidR="009038B5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Znak rejestracyjny</w:t>
            </w:r>
          </w:p>
          <w:p w:rsidR="00350FE8" w:rsidRDefault="00350FE8">
            <w:pPr>
              <w:jc w:val="center"/>
              <w:rPr>
                <w:sz w:val="24"/>
              </w:rPr>
            </w:pPr>
          </w:p>
          <w:p w:rsidR="00350FE8" w:rsidRDefault="009F30F9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02</w:t>
            </w:r>
            <w:r w:rsidR="00350FE8">
              <w:rPr>
                <w:sz w:val="24"/>
              </w:rPr>
              <w:t>/</w:t>
            </w:r>
            <w:r w:rsidR="00573552">
              <w:rPr>
                <w:sz w:val="24"/>
              </w:rPr>
              <w:t>1</w:t>
            </w:r>
            <w:r w:rsidR="0040079B">
              <w:rPr>
                <w:sz w:val="24"/>
              </w:rPr>
              <w:t>3</w:t>
            </w:r>
          </w:p>
        </w:tc>
      </w:tr>
      <w:tr w:rsidR="00350FE8">
        <w:trPr>
          <w:trHeight w:val="610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FE8" w:rsidRDefault="00350FE8">
            <w:pPr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350FE8" w:rsidRDefault="00350FE8">
            <w:pPr>
              <w:rPr>
                <w:sz w:val="24"/>
              </w:rPr>
            </w:pPr>
          </w:p>
          <w:p w:rsidR="00350FE8" w:rsidRDefault="00350FE8">
            <w:pPr>
              <w:rPr>
                <w:sz w:val="24"/>
              </w:rPr>
            </w:pPr>
          </w:p>
          <w:p w:rsidR="00350FE8" w:rsidRDefault="00350FE8">
            <w:pPr>
              <w:rPr>
                <w:sz w:val="24"/>
              </w:rPr>
            </w:pPr>
          </w:p>
          <w:p w:rsidR="00905CDE" w:rsidRDefault="00350FE8">
            <w:pPr>
              <w:rPr>
                <w:sz w:val="24"/>
                <w:szCs w:val="24"/>
              </w:rPr>
            </w:pPr>
            <w:r>
              <w:t>Stadium opracowania</w:t>
            </w:r>
            <w:r w:rsidR="004B373B">
              <w:t xml:space="preserve"> </w:t>
            </w:r>
            <w:r w:rsidR="004D6997">
              <w:rPr>
                <w:sz w:val="24"/>
                <w:szCs w:val="24"/>
              </w:rPr>
              <w:t xml:space="preserve">:            </w:t>
            </w:r>
            <w:r w:rsidR="00C42745">
              <w:rPr>
                <w:sz w:val="24"/>
                <w:szCs w:val="24"/>
              </w:rPr>
              <w:t xml:space="preserve">      </w:t>
            </w:r>
            <w:r w:rsidR="004D6997">
              <w:rPr>
                <w:sz w:val="24"/>
                <w:szCs w:val="24"/>
              </w:rPr>
              <w:t xml:space="preserve"> Projekt  techniczny</w:t>
            </w:r>
            <w:r>
              <w:rPr>
                <w:sz w:val="24"/>
                <w:szCs w:val="24"/>
              </w:rPr>
              <w:t xml:space="preserve">       </w:t>
            </w:r>
            <w:r w:rsidR="00A92DF2">
              <w:rPr>
                <w:sz w:val="24"/>
                <w:szCs w:val="24"/>
              </w:rPr>
              <w:t xml:space="preserve">                        </w:t>
            </w:r>
          </w:p>
          <w:p w:rsidR="006F64ED" w:rsidRDefault="006F64ED">
            <w:pPr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</w:t>
            </w:r>
          </w:p>
          <w:p w:rsidR="00D33624" w:rsidRDefault="004B373B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</w:t>
            </w:r>
            <w:r w:rsidR="00C42745">
              <w:rPr>
                <w:bCs/>
                <w:sz w:val="24"/>
              </w:rPr>
              <w:t xml:space="preserve">        </w:t>
            </w:r>
            <w:r>
              <w:rPr>
                <w:bCs/>
                <w:sz w:val="24"/>
              </w:rPr>
              <w:t xml:space="preserve">   Temat : </w:t>
            </w:r>
            <w:r w:rsidR="00D33624">
              <w:rPr>
                <w:bCs/>
                <w:sz w:val="24"/>
              </w:rPr>
              <w:t xml:space="preserve">BUDOWA KANAŁU  SANITARNEGO  i WODOCIĄGU                   </w:t>
            </w:r>
            <w:r w:rsidR="00C42745">
              <w:rPr>
                <w:bCs/>
                <w:sz w:val="24"/>
              </w:rPr>
              <w:t xml:space="preserve"> </w:t>
            </w:r>
            <w:r w:rsidR="00D33624">
              <w:rPr>
                <w:bCs/>
                <w:sz w:val="24"/>
              </w:rPr>
              <w:t xml:space="preserve">      </w:t>
            </w:r>
          </w:p>
          <w:p w:rsidR="00350FE8" w:rsidRDefault="00D3362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         w  GÓRKACH  Gm. KWIDZYN</w:t>
            </w:r>
          </w:p>
          <w:p w:rsidR="00D33624" w:rsidRDefault="00C13437">
            <w:pPr>
              <w:rPr>
                <w:bCs/>
              </w:rPr>
            </w:pPr>
            <w:r w:rsidRPr="008B31CE">
              <w:rPr>
                <w:bCs/>
              </w:rPr>
              <w:t xml:space="preserve">                                </w:t>
            </w:r>
            <w:r w:rsidR="008B31CE">
              <w:rPr>
                <w:bCs/>
              </w:rPr>
              <w:t xml:space="preserve">               </w:t>
            </w:r>
            <w:r w:rsidRPr="008B31CE">
              <w:rPr>
                <w:bCs/>
              </w:rPr>
              <w:t xml:space="preserve">   Nr dział</w:t>
            </w:r>
            <w:r w:rsidR="00D33624">
              <w:rPr>
                <w:bCs/>
              </w:rPr>
              <w:t>ek  obręb Kwidzyn  03 :    93/16  , 143/2</w:t>
            </w:r>
          </w:p>
          <w:p w:rsidR="00350FE8" w:rsidRPr="008B31CE" w:rsidRDefault="00D33624">
            <w:pPr>
              <w:rPr>
                <w:bCs/>
              </w:rPr>
            </w:pPr>
            <w:r>
              <w:rPr>
                <w:bCs/>
              </w:rPr>
              <w:t xml:space="preserve">                                      Obręb Górki : 12/1 , 14/28  , 14/19, 20 , 26/5 , 26/8  , 26/9 26/11,  26/12 </w:t>
            </w:r>
          </w:p>
          <w:p w:rsidR="00573552" w:rsidRPr="008B31CE" w:rsidRDefault="00573552">
            <w:pPr>
              <w:rPr>
                <w:b/>
                <w:bCs/>
              </w:rPr>
            </w:pPr>
          </w:p>
          <w:p w:rsidR="00573552" w:rsidRPr="008B31CE" w:rsidRDefault="00C42745">
            <w:pPr>
              <w:rPr>
                <w:bCs/>
              </w:rPr>
            </w:pPr>
            <w:r w:rsidRPr="008B31CE">
              <w:rPr>
                <w:b/>
                <w:bCs/>
              </w:rPr>
              <w:t xml:space="preserve">    </w:t>
            </w:r>
            <w:r w:rsidRPr="008B31CE">
              <w:rPr>
                <w:bCs/>
              </w:rPr>
              <w:t>Branża : sanitarna</w:t>
            </w:r>
          </w:p>
          <w:p w:rsidR="00C13437" w:rsidRPr="008B31CE" w:rsidRDefault="00C13437" w:rsidP="00C13437">
            <w:r w:rsidRPr="008B31CE">
              <w:t xml:space="preserve">                                                Spis treści </w:t>
            </w:r>
          </w:p>
          <w:p w:rsidR="00C13437" w:rsidRPr="008B31CE" w:rsidRDefault="00C13437" w:rsidP="00C13437">
            <w:r w:rsidRPr="008B31CE">
              <w:t>1 . Przedmiot opracowania</w:t>
            </w:r>
          </w:p>
          <w:p w:rsidR="00C13437" w:rsidRPr="008B31CE" w:rsidRDefault="00C13437" w:rsidP="00C13437">
            <w:r w:rsidRPr="008B31CE">
              <w:t xml:space="preserve">2 . Podstawa opracowania </w:t>
            </w:r>
          </w:p>
          <w:p w:rsidR="00C13437" w:rsidRPr="008B31CE" w:rsidRDefault="00C13437" w:rsidP="00C13437">
            <w:r w:rsidRPr="008B31CE">
              <w:t>3 . Stan istniejący</w:t>
            </w:r>
          </w:p>
          <w:p w:rsidR="00C13437" w:rsidRPr="008B31CE" w:rsidRDefault="00C13437" w:rsidP="00C13437">
            <w:r w:rsidRPr="008B31CE">
              <w:t>4 . Opis projektu</w:t>
            </w:r>
          </w:p>
          <w:p w:rsidR="00C13437" w:rsidRPr="008B31CE" w:rsidRDefault="00C13437" w:rsidP="00C13437">
            <w:r w:rsidRPr="008B31CE">
              <w:t>5. Uwagi końcowe</w:t>
            </w:r>
          </w:p>
          <w:p w:rsidR="00D33624" w:rsidRDefault="00D33624" w:rsidP="00C13437">
            <w:r>
              <w:t>6.  Informacja  Bios</w:t>
            </w:r>
          </w:p>
          <w:p w:rsidR="00C13437" w:rsidRPr="008B31CE" w:rsidRDefault="00D33624" w:rsidP="00C13437">
            <w:r>
              <w:t xml:space="preserve"> 7. U</w:t>
            </w:r>
            <w:r w:rsidR="00C13437" w:rsidRPr="008B31CE">
              <w:t>zgodnienia</w:t>
            </w:r>
          </w:p>
          <w:p w:rsidR="00C13437" w:rsidRPr="008B31CE" w:rsidRDefault="00C13437" w:rsidP="00C13437">
            <w:r w:rsidRPr="008B31CE">
              <w:t xml:space="preserve">                                               Rysunki</w:t>
            </w:r>
          </w:p>
          <w:p w:rsidR="00C13437" w:rsidRPr="008B31CE" w:rsidRDefault="002F7738" w:rsidP="002F7738">
            <w:r>
              <w:t xml:space="preserve">        1. </w:t>
            </w:r>
            <w:r w:rsidR="00C13437" w:rsidRPr="008B31CE">
              <w:t>Orientacja  1 : 5</w:t>
            </w:r>
            <w:r>
              <w:t>0</w:t>
            </w:r>
            <w:r w:rsidR="00C13437" w:rsidRPr="008B31CE">
              <w:t> 000</w:t>
            </w:r>
          </w:p>
          <w:p w:rsidR="00C13437" w:rsidRDefault="002F7738" w:rsidP="002F7738">
            <w:r>
              <w:t xml:space="preserve">        2   Mapa  projekt   wodociągu  1: 500</w:t>
            </w:r>
          </w:p>
          <w:p w:rsidR="002F7738" w:rsidRDefault="002F7738" w:rsidP="002F7738">
            <w:r>
              <w:t xml:space="preserve">        3.  Profil wodociągu   1: 500/100</w:t>
            </w:r>
          </w:p>
          <w:p w:rsidR="002F7738" w:rsidRDefault="002F7738" w:rsidP="002F7738">
            <w:r>
              <w:t xml:space="preserve">        4.  Mapa  projekt kanału   1: 500</w:t>
            </w:r>
          </w:p>
          <w:p w:rsidR="002F7738" w:rsidRPr="008B31CE" w:rsidRDefault="002F7738" w:rsidP="002F7738">
            <w:r>
              <w:t xml:space="preserve">        5. Profil  Kanału      1: 500/100</w:t>
            </w:r>
          </w:p>
          <w:p w:rsidR="009038B5" w:rsidRDefault="009038B5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</w:t>
            </w:r>
          </w:p>
          <w:p w:rsidR="008B31CE" w:rsidRDefault="009038B5">
            <w:pPr>
              <w:rPr>
                <w:bCs/>
                <w:sz w:val="24"/>
              </w:rPr>
            </w:pPr>
            <w:r w:rsidRPr="00C42745">
              <w:rPr>
                <w:bCs/>
                <w:sz w:val="24"/>
              </w:rPr>
              <w:t xml:space="preserve">            </w:t>
            </w:r>
            <w:r w:rsidR="002F7738">
              <w:rPr>
                <w:bCs/>
                <w:sz w:val="24"/>
              </w:rPr>
              <w:t xml:space="preserve">                        </w:t>
            </w:r>
          </w:p>
          <w:p w:rsidR="00350FE8" w:rsidRPr="00C42745" w:rsidRDefault="009038B5">
            <w:pPr>
              <w:rPr>
                <w:bCs/>
                <w:sz w:val="24"/>
              </w:rPr>
            </w:pPr>
            <w:r w:rsidRPr="00C42745">
              <w:rPr>
                <w:bCs/>
                <w:sz w:val="24"/>
              </w:rPr>
              <w:t xml:space="preserve">                                                         </w:t>
            </w:r>
            <w:r w:rsidR="00350FE8" w:rsidRPr="00C42745">
              <w:rPr>
                <w:bCs/>
                <w:sz w:val="24"/>
              </w:rPr>
              <w:t xml:space="preserve">  Egz. nr</w:t>
            </w:r>
          </w:p>
          <w:p w:rsidR="008B31CE" w:rsidRDefault="008B31CE">
            <w:pPr>
              <w:rPr>
                <w:b/>
                <w:bCs/>
                <w:sz w:val="24"/>
              </w:rPr>
            </w:pPr>
          </w:p>
          <w:p w:rsidR="00350FE8" w:rsidRDefault="00350FE8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       </w:t>
            </w:r>
            <w:r w:rsidR="00C42745">
              <w:rPr>
                <w:sz w:val="24"/>
              </w:rPr>
              <w:t xml:space="preserve">Elbląg   </w:t>
            </w:r>
            <w:r w:rsidR="00D33624">
              <w:rPr>
                <w:sz w:val="24"/>
              </w:rPr>
              <w:t>kwiecień</w:t>
            </w:r>
            <w:r w:rsidR="0040079B">
              <w:rPr>
                <w:sz w:val="24"/>
              </w:rPr>
              <w:t xml:space="preserve">  2013</w:t>
            </w:r>
            <w:r>
              <w:rPr>
                <w:sz w:val="24"/>
              </w:rPr>
              <w:t xml:space="preserve"> r.</w:t>
            </w:r>
          </w:p>
          <w:p w:rsidR="00350FE8" w:rsidRDefault="00350FE8">
            <w:pPr>
              <w:rPr>
                <w:b/>
                <w:bCs/>
                <w:sz w:val="24"/>
              </w:rPr>
            </w:pPr>
          </w:p>
        </w:tc>
      </w:tr>
      <w:tr w:rsidR="00350FE8" w:rsidTr="008B31CE">
        <w:trPr>
          <w:trHeight w:val="462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pStyle w:val="Nagwek4"/>
              <w:jc w:val="left"/>
            </w:pP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rPr>
                <w:sz w:val="24"/>
              </w:rPr>
            </w:pPr>
            <w:r>
              <w:rPr>
                <w:sz w:val="24"/>
              </w:rPr>
              <w:t>Imię i nazwisko , specjalność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rPr>
                <w:sz w:val="24"/>
              </w:rPr>
            </w:pPr>
            <w:r>
              <w:rPr>
                <w:sz w:val="24"/>
              </w:rPr>
              <w:t>Nr  upraw. proj.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rPr>
                <w:sz w:val="24"/>
              </w:rPr>
            </w:pPr>
            <w:r>
              <w:rPr>
                <w:sz w:val="24"/>
              </w:rPr>
              <w:t xml:space="preserve"> Data , podpis</w:t>
            </w:r>
          </w:p>
          <w:p w:rsidR="00350FE8" w:rsidRDefault="00350FE8">
            <w:pPr>
              <w:rPr>
                <w:sz w:val="24"/>
              </w:rPr>
            </w:pPr>
          </w:p>
        </w:tc>
      </w:tr>
      <w:tr w:rsidR="00350FE8" w:rsidTr="008B31CE">
        <w:trPr>
          <w:trHeight w:val="463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Projektant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rPr>
                <w:sz w:val="24"/>
              </w:rPr>
            </w:pPr>
            <w:r>
              <w:rPr>
                <w:sz w:val="24"/>
              </w:rPr>
              <w:t xml:space="preserve">Mgr inż. </w:t>
            </w:r>
            <w:smartTag w:uri="urn:schemas-microsoft-com:office:smarttags" w:element="PersonName">
              <w:smartTagPr>
                <w:attr w:name="ProductID" w:val="Michał Rajkiewicz"/>
              </w:smartTagPr>
              <w:r>
                <w:rPr>
                  <w:sz w:val="24"/>
                </w:rPr>
                <w:t>Michał Rajkiewicz</w:t>
              </w:r>
            </w:smartTag>
            <w:r>
              <w:rPr>
                <w:sz w:val="24"/>
              </w:rPr>
              <w:t xml:space="preserve"> ,        sieć  wod. - kan. i ochrona  środowiska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rPr>
                <w:sz w:val="24"/>
              </w:rPr>
            </w:pPr>
            <w:r>
              <w:rPr>
                <w:sz w:val="24"/>
              </w:rPr>
              <w:t>1530/EL/90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rPr>
                <w:sz w:val="24"/>
              </w:rPr>
            </w:pPr>
            <w:r>
              <w:rPr>
                <w:sz w:val="24"/>
              </w:rPr>
              <w:t>Michał Rajkiewicz..........................................</w:t>
            </w:r>
          </w:p>
        </w:tc>
      </w:tr>
      <w:tr w:rsidR="00350FE8" w:rsidTr="008B31CE">
        <w:trPr>
          <w:trHeight w:val="463"/>
        </w:trPr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C13437">
            <w:pPr>
              <w:rPr>
                <w:sz w:val="24"/>
              </w:rPr>
            </w:pPr>
            <w:r>
              <w:rPr>
                <w:sz w:val="24"/>
              </w:rPr>
              <w:t xml:space="preserve">   Projektant   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rPr>
                <w:sz w:val="24"/>
              </w:rPr>
            </w:pP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FE8" w:rsidRDefault="00350FE8">
            <w:pPr>
              <w:rPr>
                <w:sz w:val="24"/>
              </w:rPr>
            </w:pPr>
          </w:p>
        </w:tc>
      </w:tr>
    </w:tbl>
    <w:p w:rsidR="00011977" w:rsidRDefault="00011977" w:rsidP="00011977">
      <w:pPr>
        <w:rPr>
          <w:sz w:val="24"/>
          <w:szCs w:val="24"/>
        </w:rPr>
      </w:pPr>
    </w:p>
    <w:p w:rsidR="00011977" w:rsidRDefault="00C76575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r w:rsidR="00011977">
        <w:rPr>
          <w:sz w:val="24"/>
          <w:szCs w:val="24"/>
        </w:rPr>
        <w:t xml:space="preserve">Przedmiot opracowania </w:t>
      </w:r>
    </w:p>
    <w:p w:rsidR="00011977" w:rsidRDefault="00011977" w:rsidP="00011977">
      <w:pPr>
        <w:rPr>
          <w:sz w:val="24"/>
          <w:szCs w:val="24"/>
        </w:rPr>
      </w:pPr>
    </w:p>
    <w:p w:rsidR="002F7738" w:rsidRDefault="00011977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Przedmiotem opra</w:t>
      </w:r>
      <w:r w:rsidR="00D33624">
        <w:rPr>
          <w:sz w:val="24"/>
          <w:szCs w:val="24"/>
        </w:rPr>
        <w:t xml:space="preserve">cowania jest projekt </w:t>
      </w:r>
      <w:r w:rsidR="002F7738">
        <w:rPr>
          <w:sz w:val="24"/>
          <w:szCs w:val="24"/>
        </w:rPr>
        <w:t xml:space="preserve">wodociągu do sieci Kwidzyńskiego Parku Przemysłowo- Technologicznego w Górkach i </w:t>
      </w:r>
      <w:r w:rsidR="00D33624">
        <w:rPr>
          <w:sz w:val="24"/>
          <w:szCs w:val="24"/>
        </w:rPr>
        <w:t xml:space="preserve">kanału  sanitarnego </w:t>
      </w:r>
      <w:r w:rsidR="00F37E1E">
        <w:rPr>
          <w:sz w:val="24"/>
          <w:szCs w:val="24"/>
        </w:rPr>
        <w:t xml:space="preserve"> do odprowadzenia ścieków z terenu </w:t>
      </w:r>
      <w:r w:rsidR="002F7738">
        <w:rPr>
          <w:sz w:val="24"/>
          <w:szCs w:val="24"/>
        </w:rPr>
        <w:t>Parku.</w:t>
      </w:r>
    </w:p>
    <w:p w:rsidR="002F7738" w:rsidRDefault="002F7738" w:rsidP="00011977">
      <w:pPr>
        <w:rPr>
          <w:sz w:val="24"/>
          <w:szCs w:val="24"/>
        </w:rPr>
      </w:pPr>
    </w:p>
    <w:p w:rsidR="00011977" w:rsidRDefault="002F7738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76575">
        <w:rPr>
          <w:sz w:val="24"/>
          <w:szCs w:val="24"/>
        </w:rPr>
        <w:t xml:space="preserve">2. Podstawa opracowania </w:t>
      </w:r>
    </w:p>
    <w:p w:rsidR="00C76575" w:rsidRDefault="00C76575" w:rsidP="00011977">
      <w:pPr>
        <w:rPr>
          <w:sz w:val="24"/>
          <w:szCs w:val="24"/>
        </w:rPr>
      </w:pPr>
    </w:p>
    <w:p w:rsidR="00C76575" w:rsidRDefault="00C76575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Podstawą opracowania są :</w:t>
      </w:r>
    </w:p>
    <w:p w:rsidR="00C76575" w:rsidRDefault="00C76575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A04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1. Umowa pomiędzy Gminą Kwidzyn a Biurem Technicznym ,,EKO-WOD” Michał   </w:t>
      </w:r>
    </w:p>
    <w:p w:rsidR="00C76575" w:rsidRDefault="00C76575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     Rajkiewicz   w Elblągu</w:t>
      </w:r>
      <w:r w:rsidR="00F37E1E">
        <w:rPr>
          <w:sz w:val="24"/>
          <w:szCs w:val="24"/>
        </w:rPr>
        <w:t xml:space="preserve">   nr IK.271.21.2012 z dnia   14.11</w:t>
      </w:r>
      <w:r w:rsidR="00EF4B69">
        <w:rPr>
          <w:sz w:val="24"/>
          <w:szCs w:val="24"/>
        </w:rPr>
        <w:t>. 2012 r.</w:t>
      </w:r>
      <w:r>
        <w:rPr>
          <w:sz w:val="24"/>
          <w:szCs w:val="24"/>
        </w:rPr>
        <w:t>.</w:t>
      </w:r>
    </w:p>
    <w:p w:rsidR="00C76575" w:rsidRDefault="00C76575" w:rsidP="00011977">
      <w:pPr>
        <w:rPr>
          <w:sz w:val="24"/>
          <w:szCs w:val="24"/>
        </w:rPr>
      </w:pPr>
    </w:p>
    <w:p w:rsidR="00C76575" w:rsidRDefault="00C76575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 2. Mapa do celów </w:t>
      </w:r>
      <w:r w:rsidR="00EF4B69">
        <w:rPr>
          <w:sz w:val="24"/>
          <w:szCs w:val="24"/>
        </w:rPr>
        <w:t>projektowych  opracowana</w:t>
      </w:r>
      <w:r>
        <w:rPr>
          <w:sz w:val="24"/>
          <w:szCs w:val="24"/>
        </w:rPr>
        <w:t xml:space="preserve"> w ramach niniejszego projektu</w:t>
      </w:r>
    </w:p>
    <w:p w:rsidR="00C76575" w:rsidRDefault="00C76575" w:rsidP="00011977">
      <w:pPr>
        <w:rPr>
          <w:sz w:val="24"/>
          <w:szCs w:val="24"/>
        </w:rPr>
      </w:pPr>
    </w:p>
    <w:p w:rsidR="00C76575" w:rsidRDefault="00C76575" w:rsidP="00C7657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3.Warunki techniczne wydane przez  Przedsiębiorstwo Wodociągów i Kanalizacji w Kwidzynie.</w:t>
      </w:r>
    </w:p>
    <w:p w:rsidR="00CB231D" w:rsidRDefault="00CB231D" w:rsidP="00C76575">
      <w:pPr>
        <w:ind w:left="360"/>
        <w:rPr>
          <w:sz w:val="24"/>
          <w:szCs w:val="24"/>
        </w:rPr>
      </w:pPr>
    </w:p>
    <w:p w:rsidR="00CB231D" w:rsidRDefault="005525B6" w:rsidP="00C76575">
      <w:pPr>
        <w:ind w:left="360"/>
        <w:rPr>
          <w:sz w:val="24"/>
          <w:szCs w:val="24"/>
        </w:rPr>
      </w:pPr>
      <w:r>
        <w:rPr>
          <w:sz w:val="24"/>
          <w:szCs w:val="24"/>
        </w:rPr>
        <w:t>4.</w:t>
      </w:r>
      <w:r w:rsidR="00CB231D">
        <w:rPr>
          <w:sz w:val="24"/>
          <w:szCs w:val="24"/>
        </w:rPr>
        <w:t xml:space="preserve"> Dane i info</w:t>
      </w:r>
      <w:r>
        <w:rPr>
          <w:sz w:val="24"/>
          <w:szCs w:val="24"/>
        </w:rPr>
        <w:t>rmacje od projektanta sieci wodociągowej  i kanalizacyjnej</w:t>
      </w:r>
      <w:r w:rsidR="00CB231D">
        <w:rPr>
          <w:sz w:val="24"/>
          <w:szCs w:val="24"/>
        </w:rPr>
        <w:t xml:space="preserve"> Parku .</w:t>
      </w:r>
    </w:p>
    <w:p w:rsidR="00C76575" w:rsidRDefault="00C76575" w:rsidP="00C76575">
      <w:pPr>
        <w:ind w:left="360"/>
        <w:rPr>
          <w:sz w:val="24"/>
          <w:szCs w:val="24"/>
        </w:rPr>
      </w:pPr>
    </w:p>
    <w:p w:rsidR="00C76575" w:rsidRDefault="00CB231D" w:rsidP="008A04BB">
      <w:pPr>
        <w:rPr>
          <w:sz w:val="24"/>
          <w:szCs w:val="24"/>
        </w:rPr>
      </w:pPr>
      <w:r>
        <w:rPr>
          <w:sz w:val="24"/>
          <w:szCs w:val="24"/>
        </w:rPr>
        <w:t xml:space="preserve">      5</w:t>
      </w:r>
      <w:r w:rsidR="008A04BB">
        <w:rPr>
          <w:sz w:val="24"/>
          <w:szCs w:val="24"/>
        </w:rPr>
        <w:t>.</w:t>
      </w:r>
      <w:r w:rsidR="00C76575">
        <w:rPr>
          <w:sz w:val="24"/>
          <w:szCs w:val="24"/>
        </w:rPr>
        <w:t>Wizja lokalna</w:t>
      </w:r>
    </w:p>
    <w:p w:rsidR="008A04BB" w:rsidRDefault="008A04BB" w:rsidP="008A04BB">
      <w:pPr>
        <w:rPr>
          <w:sz w:val="24"/>
          <w:szCs w:val="24"/>
        </w:rPr>
      </w:pPr>
    </w:p>
    <w:p w:rsidR="00011977" w:rsidRDefault="00011977" w:rsidP="00011977">
      <w:pPr>
        <w:rPr>
          <w:sz w:val="24"/>
          <w:szCs w:val="24"/>
        </w:rPr>
      </w:pPr>
    </w:p>
    <w:p w:rsidR="00011977" w:rsidRDefault="00EF4B69" w:rsidP="00011977">
      <w:pPr>
        <w:rPr>
          <w:sz w:val="24"/>
          <w:szCs w:val="24"/>
        </w:rPr>
      </w:pPr>
      <w:r>
        <w:rPr>
          <w:sz w:val="24"/>
          <w:szCs w:val="24"/>
        </w:rPr>
        <w:t>3. Stan  istniejący</w:t>
      </w:r>
    </w:p>
    <w:p w:rsidR="00EF4B69" w:rsidRDefault="00EF4B69" w:rsidP="00011977">
      <w:pPr>
        <w:rPr>
          <w:sz w:val="24"/>
          <w:szCs w:val="24"/>
        </w:rPr>
      </w:pPr>
    </w:p>
    <w:p w:rsidR="002F7738" w:rsidRDefault="00CB231D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F773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Obecnie trwa budowa  KPPT . </w:t>
      </w:r>
      <w:r w:rsidR="005525B6">
        <w:rPr>
          <w:sz w:val="24"/>
          <w:szCs w:val="24"/>
        </w:rPr>
        <w:t xml:space="preserve">Sieć wodociągowa została już wybudowana .W  miejscu włączenia dopływu wody z miasta Kwidzyna </w:t>
      </w:r>
      <w:r w:rsidR="002F7738">
        <w:rPr>
          <w:sz w:val="24"/>
          <w:szCs w:val="24"/>
        </w:rPr>
        <w:t xml:space="preserve">wodociąg </w:t>
      </w:r>
      <w:r w:rsidR="005525B6">
        <w:rPr>
          <w:sz w:val="24"/>
          <w:szCs w:val="24"/>
        </w:rPr>
        <w:t xml:space="preserve"> ma średnicę 250 mm. </w:t>
      </w:r>
      <w:r w:rsidR="002F7738">
        <w:rPr>
          <w:sz w:val="24"/>
          <w:szCs w:val="24"/>
        </w:rPr>
        <w:t xml:space="preserve">                       </w:t>
      </w:r>
    </w:p>
    <w:p w:rsidR="00011977" w:rsidRDefault="002F7738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525B6">
        <w:rPr>
          <w:sz w:val="24"/>
          <w:szCs w:val="24"/>
        </w:rPr>
        <w:t>W koncepcji przewidywano doprowadze</w:t>
      </w:r>
      <w:r>
        <w:rPr>
          <w:sz w:val="24"/>
          <w:szCs w:val="24"/>
        </w:rPr>
        <w:t xml:space="preserve">nie wody od ulicy Piastowskiej również  przewodem o średnicy  250 </w:t>
      </w:r>
      <w:r w:rsidR="00C17304">
        <w:rPr>
          <w:sz w:val="24"/>
          <w:szCs w:val="24"/>
        </w:rPr>
        <w:t>.</w:t>
      </w:r>
    </w:p>
    <w:p w:rsidR="005525B6" w:rsidRDefault="005525B6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Sieć kanalizacyjna została wybudowana do miejsca projektowanej na terenie Parku przepompowni ścieków , przy obecnym budynku biurowym.</w:t>
      </w:r>
      <w:r w:rsidR="00386AE5">
        <w:rPr>
          <w:sz w:val="24"/>
          <w:szCs w:val="24"/>
        </w:rPr>
        <w:t xml:space="preserve"> Przepompownia nie jest jeszcze </w:t>
      </w:r>
      <w:r>
        <w:rPr>
          <w:sz w:val="24"/>
          <w:szCs w:val="24"/>
        </w:rPr>
        <w:t>wybudowa</w:t>
      </w:r>
      <w:r w:rsidR="002F7738">
        <w:rPr>
          <w:sz w:val="24"/>
          <w:szCs w:val="24"/>
        </w:rPr>
        <w:t xml:space="preserve">na.  W koncepcji przewidywano  rurociąg tłoczny  D 160 od pompowni </w:t>
      </w:r>
      <w:r>
        <w:rPr>
          <w:sz w:val="24"/>
          <w:szCs w:val="24"/>
        </w:rPr>
        <w:t>do kanału grawitacyjnego D 200 ,  przed pompownią znajdująca się po drugiej stronie drogi wojewódzkiej Kwidzyn- Prabuty.</w:t>
      </w:r>
    </w:p>
    <w:p w:rsidR="005525B6" w:rsidRDefault="005525B6" w:rsidP="00011977">
      <w:pPr>
        <w:rPr>
          <w:sz w:val="24"/>
          <w:szCs w:val="24"/>
        </w:rPr>
      </w:pPr>
    </w:p>
    <w:p w:rsidR="00011977" w:rsidRDefault="005525B6" w:rsidP="005525B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4537E">
        <w:rPr>
          <w:sz w:val="24"/>
          <w:szCs w:val="24"/>
        </w:rPr>
        <w:t>Opis projektu</w:t>
      </w:r>
    </w:p>
    <w:p w:rsidR="005525B6" w:rsidRDefault="005525B6" w:rsidP="005525B6">
      <w:pPr>
        <w:rPr>
          <w:sz w:val="24"/>
          <w:szCs w:val="24"/>
        </w:rPr>
      </w:pPr>
    </w:p>
    <w:p w:rsidR="005525B6" w:rsidRDefault="005525B6" w:rsidP="005525B6">
      <w:pPr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Projekt wodociągu .</w:t>
      </w:r>
    </w:p>
    <w:p w:rsidR="005525B6" w:rsidRDefault="005525B6" w:rsidP="005525B6">
      <w:pPr>
        <w:ind w:left="708"/>
        <w:rPr>
          <w:sz w:val="24"/>
          <w:szCs w:val="24"/>
        </w:rPr>
      </w:pPr>
    </w:p>
    <w:p w:rsidR="005525B6" w:rsidRDefault="0040079B" w:rsidP="005525B6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   Zgodnie z warunkami technicznymi wydanymi przez Przedsiębiorstwo </w:t>
      </w:r>
      <w:r w:rsidR="008F6B94">
        <w:rPr>
          <w:sz w:val="24"/>
          <w:szCs w:val="24"/>
        </w:rPr>
        <w:t>W</w:t>
      </w:r>
      <w:r>
        <w:rPr>
          <w:sz w:val="24"/>
          <w:szCs w:val="24"/>
        </w:rPr>
        <w:t>odociągowo- Kanalizacyjne w</w:t>
      </w:r>
      <w:r w:rsidR="005525B6">
        <w:rPr>
          <w:sz w:val="24"/>
          <w:szCs w:val="24"/>
        </w:rPr>
        <w:t xml:space="preserve"> Kwidzynie z dnia  11.02. 2013 r. i zgodnie z  koncepcją  , </w:t>
      </w:r>
      <w:r w:rsidR="008F6B94">
        <w:rPr>
          <w:sz w:val="24"/>
          <w:szCs w:val="24"/>
        </w:rPr>
        <w:t>d</w:t>
      </w:r>
      <w:r w:rsidR="005525B6">
        <w:rPr>
          <w:sz w:val="24"/>
          <w:szCs w:val="24"/>
        </w:rPr>
        <w:t>o</w:t>
      </w:r>
      <w:r w:rsidR="008F6B94">
        <w:rPr>
          <w:sz w:val="24"/>
          <w:szCs w:val="24"/>
        </w:rPr>
        <w:t xml:space="preserve">prowadzenie </w:t>
      </w:r>
      <w:r w:rsidR="005525B6">
        <w:rPr>
          <w:sz w:val="24"/>
          <w:szCs w:val="24"/>
        </w:rPr>
        <w:t>wody do KPPT w Górkach projektuje się od magistrali   D 450</w:t>
      </w:r>
      <w:r w:rsidR="002F7738">
        <w:rPr>
          <w:sz w:val="24"/>
          <w:szCs w:val="24"/>
        </w:rPr>
        <w:t xml:space="preserve"> (500 ?)</w:t>
      </w:r>
      <w:r w:rsidR="005525B6">
        <w:rPr>
          <w:sz w:val="24"/>
          <w:szCs w:val="24"/>
        </w:rPr>
        <w:t xml:space="preserve"> znajdującej się w ulicy Piastowskiej  przewodem </w:t>
      </w:r>
      <w:r w:rsidR="00C31275">
        <w:rPr>
          <w:sz w:val="24"/>
          <w:szCs w:val="24"/>
        </w:rPr>
        <w:t xml:space="preserve"> </w:t>
      </w:r>
      <w:r w:rsidR="005525B6">
        <w:rPr>
          <w:sz w:val="24"/>
          <w:szCs w:val="24"/>
        </w:rPr>
        <w:t>D 250 .</w:t>
      </w:r>
      <w:r w:rsidR="00C31275">
        <w:rPr>
          <w:sz w:val="24"/>
          <w:szCs w:val="24"/>
        </w:rPr>
        <w:t xml:space="preserve"> </w:t>
      </w:r>
    </w:p>
    <w:p w:rsidR="00C31275" w:rsidRDefault="00C31275" w:rsidP="005525B6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Trasa projektowanego przewodu przebiega działką nr 93/16 do rzeki Liwy oznaczonej numerem działki 143/2  w obrębie Kwidzyn 03   i   nr 12/1 w obrębi</w:t>
      </w:r>
      <w:r w:rsidR="002F7738">
        <w:rPr>
          <w:b w:val="0"/>
        </w:rPr>
        <w:t xml:space="preserve">e geod. Górki  a za rzeką na działce nr 14/28 w obrębie Górki </w:t>
      </w:r>
      <w:r>
        <w:rPr>
          <w:b w:val="0"/>
        </w:rPr>
        <w:t xml:space="preserve"> łączy się z istniejącą już siecią  D 250 Kwidzyńskiego Parku Przemysłowo-Technologicznego .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lastRenderedPageBreak/>
        <w:t xml:space="preserve">     Właścicielem działki nr 93/16 jest  Jerzy Marciniak zam. W Kwidzynie przy ul. Sokolej 42 , który wyraził zgodę na trasę projektowanego wodociągu .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Działka nr 14/28 jest własnością beneficjenta inwestycji tj. Kwidzyńskiego Parku Przemysłowo- Technologicznego a projekt jest wykonywany zgodnie z zaakceptowana  koncepcją projektanta Parku.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Przejście pod rzeką projektuje się w rurze ochronnej  Dn 400 wprowadzonej pod dno rzeki przewiertem sterowanym . 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  Poza przekrojem poprzecznym rzeki w miejscu przejścia wodociągu , wykonano dwa dodatkowe przekroje poprzeczne rzeki – przekroju ,, p” przed  przejściem i w przekroju  ,,r ‘ za , w miejscach oznaczonych na mapie w oparciu o dodatkowe pomiary.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   Z pomiarów tych wynika , że istnieje tu w miarę równomierny spadek dna rzeki , przed przejściem wynosi  1,87 promila a za przejściem 2,4  promila , średnio około 2 promile.</w:t>
      </w:r>
    </w:p>
    <w:p w:rsidR="000E2832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    Zaprojektowano wodociąg D 250 </w:t>
      </w:r>
      <w:r w:rsidR="006250C7">
        <w:rPr>
          <w:b w:val="0"/>
        </w:rPr>
        <w:t xml:space="preserve">z rur </w:t>
      </w:r>
      <w:r>
        <w:rPr>
          <w:b w:val="0"/>
        </w:rPr>
        <w:t xml:space="preserve">PE 100  SDR 11 , którego </w:t>
      </w:r>
      <w:r w:rsidR="000E2832">
        <w:rPr>
          <w:b w:val="0"/>
        </w:rPr>
        <w:t>oś  będzie znajdowała  się  2,91</w:t>
      </w:r>
      <w:r>
        <w:rPr>
          <w:b w:val="0"/>
        </w:rPr>
        <w:t xml:space="preserve"> m pod dnem rzeki w miejscu przejścia ,</w:t>
      </w:r>
      <w:r w:rsidR="000E2832">
        <w:rPr>
          <w:b w:val="0"/>
        </w:rPr>
        <w:t xml:space="preserve"> a przy brzegu 3,79 pod terenem , </w:t>
      </w:r>
      <w:r>
        <w:rPr>
          <w:b w:val="0"/>
        </w:rPr>
        <w:t xml:space="preserve"> w rurze ochronnej D 400.</w:t>
      </w:r>
    </w:p>
    <w:p w:rsidR="005525B6" w:rsidRDefault="000E2832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  </w:t>
      </w:r>
      <w:r w:rsidR="006250C7">
        <w:rPr>
          <w:b w:val="0"/>
        </w:rPr>
        <w:t xml:space="preserve">        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Stanowisko wiertnicy będzie znajdowało się na trenie o rzędnej 36,50 mnpm lub nieco wyżej , a początek rury ochronnej na trenie o rzędne 36,25 mnpm , zatem będzie to powyżej poziomu wody 100 letniej , który w tym miejscu wynosi 35,80 mnpm.  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 Koniec rury ochronnej będzie po drugiej stronie rzeki  za skarpą , na terenie o rzędnej 40,60 .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Zatem  na terenie położonym poniżej poziomu wody stuletniej nie będą wykonywane żadne prace na powierzchni gruntu , przy budowie projektowanego wodociągu .</w:t>
      </w:r>
    </w:p>
    <w:p w:rsidR="005525B6" w:rsidRDefault="005525B6" w:rsidP="005525B6">
      <w:pPr>
        <w:pStyle w:val="Tytu"/>
        <w:ind w:left="480"/>
        <w:jc w:val="left"/>
        <w:rPr>
          <w:b w:val="0"/>
        </w:rPr>
      </w:pPr>
    </w:p>
    <w:p w:rsidR="005525B6" w:rsidRDefault="005525B6" w:rsidP="005525B6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Nie będzie również naruszona skarpa po drugie</w:t>
      </w:r>
      <w:r w:rsidR="002F7738">
        <w:rPr>
          <w:b w:val="0"/>
        </w:rPr>
        <w:t>j stronie rzeki a zatem i drzew</w:t>
      </w:r>
      <w:r w:rsidR="00C17304">
        <w:rPr>
          <w:b w:val="0"/>
        </w:rPr>
        <w:t>a</w:t>
      </w:r>
      <w:r>
        <w:rPr>
          <w:b w:val="0"/>
        </w:rPr>
        <w:t xml:space="preserve"> na n</w:t>
      </w:r>
      <w:r w:rsidR="002F7738">
        <w:rPr>
          <w:b w:val="0"/>
        </w:rPr>
        <w:t>iej rosnących.</w:t>
      </w:r>
    </w:p>
    <w:p w:rsidR="00386AE5" w:rsidRDefault="005525B6" w:rsidP="006250C7">
      <w:pPr>
        <w:pStyle w:val="Tytu"/>
        <w:ind w:left="480"/>
        <w:jc w:val="left"/>
        <w:rPr>
          <w:b w:val="0"/>
        </w:rPr>
      </w:pPr>
      <w:r>
        <w:t xml:space="preserve">       </w:t>
      </w:r>
      <w:r w:rsidR="00386AE5">
        <w:rPr>
          <w:b w:val="0"/>
        </w:rPr>
        <w:t>Działki  93/16</w:t>
      </w:r>
      <w:r w:rsidRPr="00386AE5">
        <w:rPr>
          <w:b w:val="0"/>
        </w:rPr>
        <w:t xml:space="preserve">  i  14/28 w obrębie projektu są obecnie nieużytkami .</w:t>
      </w:r>
    </w:p>
    <w:p w:rsidR="002F7738" w:rsidRDefault="002F7738" w:rsidP="006250C7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</w:t>
      </w:r>
      <w:r w:rsidR="00386AE5">
        <w:rPr>
          <w:b w:val="0"/>
        </w:rPr>
        <w:t>Działka 93/16  posiada urozma</w:t>
      </w:r>
      <w:r>
        <w:rPr>
          <w:b w:val="0"/>
        </w:rPr>
        <w:t>iconą rzeźbę powierzchni i z powodu dużych spadków ,</w:t>
      </w:r>
    </w:p>
    <w:p w:rsidR="005525B6" w:rsidRDefault="002F7738" w:rsidP="006250C7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</w:t>
      </w:r>
      <w:r w:rsidR="00386AE5">
        <w:rPr>
          <w:b w:val="0"/>
        </w:rPr>
        <w:t>w czasie deszczu może występować erozja , co powoduje  zmianę rzędnych terenu.</w:t>
      </w:r>
    </w:p>
    <w:p w:rsidR="00386AE5" w:rsidRPr="00386AE5" w:rsidRDefault="00386AE5" w:rsidP="006250C7">
      <w:pPr>
        <w:pStyle w:val="Tytu"/>
        <w:ind w:left="480"/>
        <w:jc w:val="left"/>
        <w:rPr>
          <w:b w:val="0"/>
        </w:rPr>
      </w:pPr>
      <w:r>
        <w:rPr>
          <w:b w:val="0"/>
        </w:rPr>
        <w:t xml:space="preserve">    W związku z tym przy wykonawstwie należy zachować projektowane przykrycie wodociągu zmieniając w tym celu rzędne posadowienia.</w:t>
      </w:r>
    </w:p>
    <w:p w:rsidR="00011977" w:rsidRDefault="001F2273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</w:p>
    <w:p w:rsidR="008A56F1" w:rsidRDefault="006250C7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 Budowę wodociągu </w:t>
      </w:r>
      <w:r w:rsidR="008A56F1">
        <w:rPr>
          <w:sz w:val="24"/>
          <w:szCs w:val="24"/>
        </w:rPr>
        <w:t xml:space="preserve"> projektuje się </w:t>
      </w:r>
      <w:r w:rsidR="005D0330">
        <w:rPr>
          <w:sz w:val="24"/>
          <w:szCs w:val="24"/>
        </w:rPr>
        <w:t>wykonać tradycyjnie w wykopach otwartych</w:t>
      </w:r>
      <w:r>
        <w:rPr>
          <w:sz w:val="24"/>
          <w:szCs w:val="24"/>
        </w:rPr>
        <w:t xml:space="preserve"> z rur  PE SDR 11 , nie wymagających stosowania podsypki a tylko wyrównania dna wykopu </w:t>
      </w:r>
      <w:r w:rsidR="005D0330">
        <w:rPr>
          <w:sz w:val="24"/>
          <w:szCs w:val="24"/>
        </w:rPr>
        <w:t xml:space="preserve">.  Nad przewodami ciśnieniowymi należy ułożyć taśmę ostrzegawczo – lokalizacyjną. </w:t>
      </w:r>
      <w:r w:rsidR="008A56F1">
        <w:rPr>
          <w:sz w:val="24"/>
          <w:szCs w:val="24"/>
        </w:rPr>
        <w:t xml:space="preserve"> </w:t>
      </w:r>
    </w:p>
    <w:p w:rsidR="0032509E" w:rsidRDefault="0032509E" w:rsidP="00011977">
      <w:pPr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C9658B" w:rsidRDefault="00C9658B" w:rsidP="00011977">
      <w:pPr>
        <w:rPr>
          <w:sz w:val="24"/>
          <w:szCs w:val="24"/>
        </w:rPr>
      </w:pPr>
    </w:p>
    <w:p w:rsidR="00011977" w:rsidRDefault="00C9658B" w:rsidP="00DB3824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525B6">
        <w:rPr>
          <w:sz w:val="24"/>
          <w:szCs w:val="24"/>
        </w:rPr>
        <w:t>Projekt kanału</w:t>
      </w:r>
    </w:p>
    <w:p w:rsidR="00DB3824" w:rsidRDefault="00DB3824" w:rsidP="00DB3824">
      <w:pPr>
        <w:ind w:left="708"/>
        <w:rPr>
          <w:sz w:val="24"/>
          <w:szCs w:val="24"/>
        </w:rPr>
      </w:pPr>
    </w:p>
    <w:p w:rsidR="005525B6" w:rsidRDefault="005525B6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Zgodnie z warunkami wydanymi przez Przedsiębiorstwo Wodociągowo- Kanalizacyjne w Kwidzynie i zgodnie z koncepcją odprowadzenie ścieków projektuje się do kanału D 200 przed pompow</w:t>
      </w:r>
      <w:r w:rsidR="002F7738">
        <w:rPr>
          <w:sz w:val="24"/>
          <w:szCs w:val="24"/>
        </w:rPr>
        <w:t>nią</w:t>
      </w:r>
      <w:r>
        <w:rPr>
          <w:sz w:val="24"/>
          <w:szCs w:val="24"/>
        </w:rPr>
        <w:t xml:space="preserve"> znajdującą się po drugiej stronie drogi Kwidzyn – Prabuty.</w:t>
      </w:r>
    </w:p>
    <w:p w:rsidR="005525B6" w:rsidRDefault="005525B6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Zmieniono jedynie sposób odprowadzenia  z ciśnieniowego na grawitacyjny.</w:t>
      </w:r>
    </w:p>
    <w:p w:rsidR="006250C7" w:rsidRDefault="006250C7" w:rsidP="00011977">
      <w:pPr>
        <w:rPr>
          <w:sz w:val="24"/>
          <w:szCs w:val="24"/>
        </w:rPr>
      </w:pPr>
    </w:p>
    <w:p w:rsidR="006250C7" w:rsidRDefault="006250C7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86AE5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W czasie sporządzania projektu zauważono , że rzędna nowo wybudowanego kanału na wysokości zaprojektowanej a nie wybudowanej jeszcze pompowni , umożliwia grawitacyjny </w:t>
      </w:r>
      <w:r>
        <w:rPr>
          <w:sz w:val="24"/>
          <w:szCs w:val="24"/>
        </w:rPr>
        <w:lastRenderedPageBreak/>
        <w:t xml:space="preserve">dopływ ścieków do kanału przed istniejąca pompownią po drugiej stronie drogi wojewódzkiej ze spadkiem dna kanału 0,5%. </w:t>
      </w:r>
    </w:p>
    <w:p w:rsidR="006250C7" w:rsidRDefault="006250C7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Pomysł ten został zaprezentowany na naradzie inwestorów ,</w:t>
      </w:r>
      <w:r w:rsidR="002F7738">
        <w:rPr>
          <w:sz w:val="24"/>
          <w:szCs w:val="24"/>
        </w:rPr>
        <w:t xml:space="preserve"> </w:t>
      </w:r>
      <w:r>
        <w:rPr>
          <w:sz w:val="24"/>
          <w:szCs w:val="24"/>
        </w:rPr>
        <w:t>projektanta sieci wod</w:t>
      </w:r>
      <w:r w:rsidR="002F7738">
        <w:rPr>
          <w:sz w:val="24"/>
          <w:szCs w:val="24"/>
        </w:rPr>
        <w:t>ociągowej i kanalizacyjne KPPT ,</w:t>
      </w:r>
      <w:r>
        <w:rPr>
          <w:sz w:val="24"/>
          <w:szCs w:val="24"/>
        </w:rPr>
        <w:t xml:space="preserve"> inspekt</w:t>
      </w:r>
      <w:r w:rsidR="00A65301">
        <w:rPr>
          <w:sz w:val="24"/>
          <w:szCs w:val="24"/>
        </w:rPr>
        <w:t>orów nadzoru i został przyjęty dzięki czemu nie ma potrzeby budować pompowni.</w:t>
      </w:r>
    </w:p>
    <w:p w:rsidR="00A65301" w:rsidRDefault="00A65301" w:rsidP="00011977">
      <w:pPr>
        <w:rPr>
          <w:sz w:val="24"/>
          <w:szCs w:val="24"/>
        </w:rPr>
      </w:pPr>
    </w:p>
    <w:p w:rsidR="006250C7" w:rsidRDefault="006250C7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Z projektantem sieci Parku ustalono , że średnica tego kanału może wynosić D 200 mm , a studzienka początkowa projektowanego kanału będzie tuż przed drogą wojewódzką o rzędnej 35,35 m.n.p.m. </w:t>
      </w:r>
    </w:p>
    <w:p w:rsidR="006250C7" w:rsidRDefault="006250C7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Do tej studzienki , brakujący odcinek kanału </w:t>
      </w:r>
      <w:r w:rsidR="003670A4">
        <w:rPr>
          <w:sz w:val="24"/>
          <w:szCs w:val="24"/>
        </w:rPr>
        <w:t xml:space="preserve">wraz ze studzienką 5 </w:t>
      </w:r>
      <w:r>
        <w:rPr>
          <w:sz w:val="24"/>
          <w:szCs w:val="24"/>
        </w:rPr>
        <w:t>na terenie Parku zostanie zaprojektowany przez projektantów KPPT.</w:t>
      </w:r>
      <w:r w:rsidR="003670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3670A4" w:rsidRDefault="003670A4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Budowa obu odcinków kanału musi być skoordynowana tak , aby wpierw został wykonany przewiert pod drogą i ułożony kanał w nim a potem ustawiona studzienka 5. </w:t>
      </w:r>
    </w:p>
    <w:p w:rsidR="00DB3824" w:rsidRDefault="00DB3824" w:rsidP="00011977">
      <w:pPr>
        <w:rPr>
          <w:sz w:val="24"/>
          <w:szCs w:val="24"/>
        </w:rPr>
      </w:pPr>
    </w:p>
    <w:p w:rsidR="00A65301" w:rsidRDefault="00DB3824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Kanał projektuje się wybudować z rur PCV  D 200 SN8  , w wykopie otwartym na podsyp</w:t>
      </w:r>
      <w:r w:rsidR="002F7738">
        <w:rPr>
          <w:sz w:val="24"/>
          <w:szCs w:val="24"/>
        </w:rPr>
        <w:t xml:space="preserve">ce 10 cm  z  obsypką  </w:t>
      </w:r>
      <w:r>
        <w:rPr>
          <w:sz w:val="24"/>
          <w:szCs w:val="24"/>
        </w:rPr>
        <w:t xml:space="preserve"> . </w:t>
      </w:r>
    </w:p>
    <w:p w:rsidR="00011977" w:rsidRDefault="00A6530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B3824">
        <w:rPr>
          <w:sz w:val="24"/>
          <w:szCs w:val="24"/>
        </w:rPr>
        <w:t xml:space="preserve"> Kanał pod  tą drogą  projektuje się ułożyć w rurze ochronnej Dn 300 , wprowadzonej pod </w:t>
      </w:r>
      <w:r>
        <w:rPr>
          <w:sz w:val="24"/>
          <w:szCs w:val="24"/>
        </w:rPr>
        <w:t>jezdnię przewiertem sterowanym ,aby zachować projektowany spadek 0,5 %.</w:t>
      </w:r>
    </w:p>
    <w:p w:rsidR="00A65301" w:rsidRDefault="00A65301" w:rsidP="00011977">
      <w:pPr>
        <w:rPr>
          <w:sz w:val="24"/>
          <w:szCs w:val="24"/>
        </w:rPr>
      </w:pPr>
    </w:p>
    <w:p w:rsidR="00A65301" w:rsidRDefault="00A6530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Ze względu na małą głębokość posadowienia kanału i małe przepływy ścieków w pierwszym okresie ekspl</w:t>
      </w:r>
      <w:r w:rsidR="002F7738">
        <w:rPr>
          <w:sz w:val="24"/>
          <w:szCs w:val="24"/>
        </w:rPr>
        <w:t>oatacji ,</w:t>
      </w:r>
      <w:r>
        <w:rPr>
          <w:sz w:val="24"/>
          <w:szCs w:val="24"/>
        </w:rPr>
        <w:t xml:space="preserve"> projektuje się obsypkę dwuwarstwową z pospółki.</w:t>
      </w:r>
    </w:p>
    <w:p w:rsidR="00A65301" w:rsidRDefault="00A65301" w:rsidP="00011977">
      <w:pPr>
        <w:rPr>
          <w:sz w:val="24"/>
          <w:szCs w:val="24"/>
        </w:rPr>
      </w:pPr>
    </w:p>
    <w:p w:rsidR="00A65301" w:rsidRDefault="00A6530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Pierwszą warstwa </w:t>
      </w:r>
      <w:r w:rsidR="00386AE5">
        <w:rPr>
          <w:sz w:val="24"/>
          <w:szCs w:val="24"/>
        </w:rPr>
        <w:t>-</w:t>
      </w:r>
      <w:r>
        <w:rPr>
          <w:sz w:val="24"/>
          <w:szCs w:val="24"/>
        </w:rPr>
        <w:t xml:space="preserve">15 cm ponad górę rury, ze starannym podbiciem i wyrównaniem  należy przykryć na całej szerokości i długości wykopu folią o grubości  minimum 2 mm , boki zawijając w dół 10 cm , aby powstała poduszka powietrzna , zapobiegająca przenikaniu zimna.  </w:t>
      </w:r>
    </w:p>
    <w:p w:rsidR="00A65301" w:rsidRDefault="00A6530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Drugą warstwę obsypki o wysokości 10 cm należy również przykryć folią jak pierwszą  starannie zaginając  boki do dołu również 10 cm .     </w:t>
      </w:r>
    </w:p>
    <w:p w:rsidR="00DB3824" w:rsidRDefault="00A6530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Następnie należy wykop zasypać ziemią rodzimą  i</w:t>
      </w:r>
      <w:r w:rsidR="002F7738">
        <w:rPr>
          <w:sz w:val="24"/>
          <w:szCs w:val="24"/>
        </w:rPr>
        <w:t xml:space="preserve"> wykonać nasyp na szerokości 2,0</w:t>
      </w:r>
      <w:r>
        <w:rPr>
          <w:sz w:val="24"/>
          <w:szCs w:val="24"/>
        </w:rPr>
        <w:t xml:space="preserve"> m </w:t>
      </w:r>
      <w:r w:rsidR="002F7738">
        <w:rPr>
          <w:sz w:val="24"/>
          <w:szCs w:val="24"/>
        </w:rPr>
        <w:t>u podstawy nasypu</w:t>
      </w:r>
      <w:r>
        <w:rPr>
          <w:sz w:val="24"/>
          <w:szCs w:val="24"/>
        </w:rPr>
        <w:t xml:space="preserve">, starannie ubijając , do  projektowanej góry studzienek.   </w:t>
      </w:r>
    </w:p>
    <w:p w:rsidR="00A65301" w:rsidRDefault="00A65301" w:rsidP="00011977">
      <w:pPr>
        <w:rPr>
          <w:sz w:val="24"/>
          <w:szCs w:val="24"/>
        </w:rPr>
      </w:pPr>
    </w:p>
    <w:p w:rsidR="00A65301" w:rsidRDefault="00A6530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Na trasie projektowanego kanału istnieje bardzo wiele przewodów kablowych</w:t>
      </w:r>
      <w:r w:rsidR="00386AE5">
        <w:rPr>
          <w:sz w:val="24"/>
          <w:szCs w:val="24"/>
        </w:rPr>
        <w:t xml:space="preserve"> ,</w:t>
      </w:r>
      <w:r>
        <w:rPr>
          <w:sz w:val="24"/>
          <w:szCs w:val="24"/>
        </w:rPr>
        <w:t xml:space="preserve"> głównie elektrycznych , dwa wodociągi i rurociąg </w:t>
      </w:r>
      <w:r w:rsidR="00C17304">
        <w:rPr>
          <w:sz w:val="24"/>
          <w:szCs w:val="24"/>
        </w:rPr>
        <w:t xml:space="preserve">kanalizacyjny </w:t>
      </w:r>
      <w:r>
        <w:rPr>
          <w:sz w:val="24"/>
          <w:szCs w:val="24"/>
        </w:rPr>
        <w:t>ciśnieniowy D</w:t>
      </w:r>
      <w:r w:rsidR="00C173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63 , który ulegnie likwidacji po wybudowaniu i włączeniu do eksploatacji projektowanego kanału. </w:t>
      </w:r>
    </w:p>
    <w:p w:rsidR="00A65301" w:rsidRDefault="00A6530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Należy zachować szczególna ostrożność , aby przewody te nie uszkodzić. Do ustalenia  dokładnej lokalizacji należy wykonać przekopy ręcznie.</w:t>
      </w:r>
    </w:p>
    <w:p w:rsidR="00A65301" w:rsidRDefault="00A6530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A65301" w:rsidRDefault="00A6530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 W pobliżu studni  3 istnieją dwa przepusty pod istniejącą drogą z płyt drogowych , odległe od siebie 18 m. i kanał deszczowy Dn500. </w:t>
      </w:r>
    </w:p>
    <w:p w:rsidR="00386AE5" w:rsidRDefault="00386AE5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Wg  danych geodezyjnych projektowany kanał  będzie nad wymienionymi przepustami.</w:t>
      </w:r>
    </w:p>
    <w:p w:rsidR="00D855C1" w:rsidRDefault="00D855C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W tej sytuacji należy przepust 2 przedłużyć o 3,0 m , aby wlot znajdował się , przed nasypem nad projektowanym kanałem sanitarnym. </w:t>
      </w:r>
    </w:p>
    <w:p w:rsidR="00D855C1" w:rsidRDefault="00D855C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 Gdyby okazało się ,że któryś z przepustów jest płycej i koliduje z projektowanym kanałem , wówczas należy zdjąć płyty drogowe , odkopać przepust , odpowiednio pogłębić wykop pod przepust  i ponownie ułożyć .</w:t>
      </w:r>
    </w:p>
    <w:p w:rsidR="00D855C1" w:rsidRDefault="00D855C1" w:rsidP="00011977">
      <w:pPr>
        <w:rPr>
          <w:sz w:val="24"/>
          <w:szCs w:val="24"/>
        </w:rPr>
      </w:pPr>
    </w:p>
    <w:p w:rsidR="00A65301" w:rsidRDefault="00D855C1" w:rsidP="00011977">
      <w:pPr>
        <w:rPr>
          <w:sz w:val="24"/>
          <w:szCs w:val="24"/>
        </w:rPr>
      </w:pPr>
      <w:r>
        <w:rPr>
          <w:sz w:val="24"/>
          <w:szCs w:val="24"/>
        </w:rPr>
        <w:t xml:space="preserve">    Nie jest to rozwiązanie optymalne , kiedy na długości 18,0 m brzegu rzeki znajduje się 3 wyloty kanałów deszczowych . Optymalnym rozwiązaniem jest w miejscu istniejących przepustów ustawić uliczne kratki deszczowe i włączyć je</w:t>
      </w:r>
      <w:r w:rsidR="00CE131F">
        <w:rPr>
          <w:sz w:val="24"/>
          <w:szCs w:val="24"/>
        </w:rPr>
        <w:t xml:space="preserve"> do istniejącego kanału D500.  </w:t>
      </w:r>
    </w:p>
    <w:p w:rsidR="00C17304" w:rsidRDefault="00C17304" w:rsidP="00011977">
      <w:pPr>
        <w:rPr>
          <w:sz w:val="24"/>
          <w:szCs w:val="24"/>
        </w:rPr>
      </w:pPr>
    </w:p>
    <w:p w:rsidR="0087630E" w:rsidRPr="00C9658B" w:rsidRDefault="00C9658B" w:rsidP="0087630E">
      <w:pPr>
        <w:rPr>
          <w:sz w:val="24"/>
          <w:szCs w:val="24"/>
        </w:rPr>
      </w:pPr>
      <w:r w:rsidRPr="00C9658B">
        <w:rPr>
          <w:sz w:val="24"/>
          <w:szCs w:val="24"/>
        </w:rPr>
        <w:lastRenderedPageBreak/>
        <w:t xml:space="preserve"> 5.   </w:t>
      </w:r>
      <w:r w:rsidR="0087630E" w:rsidRPr="00C9658B">
        <w:rPr>
          <w:sz w:val="24"/>
          <w:szCs w:val="24"/>
        </w:rPr>
        <w:t xml:space="preserve">  Uwagi końcowe .</w:t>
      </w:r>
    </w:p>
    <w:p w:rsidR="0087630E" w:rsidRPr="00C9658B" w:rsidRDefault="0087630E" w:rsidP="0087630E">
      <w:pPr>
        <w:rPr>
          <w:sz w:val="24"/>
          <w:szCs w:val="24"/>
        </w:rPr>
      </w:pP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Należy bezwzględnie wyprzedzająco 7 dni  zgłosić datę rozpoczęcia robót właścicielom i użytkownikom terenów, przez które przebiegać będą projektowane sieci, a także właścicielom uzbrojeń nad  i podziemnych.</w:t>
      </w:r>
    </w:p>
    <w:p w:rsidR="0087630E" w:rsidRPr="00C9658B" w:rsidRDefault="0087630E" w:rsidP="0087630E">
      <w:pPr>
        <w:rPr>
          <w:sz w:val="24"/>
          <w:szCs w:val="24"/>
        </w:rPr>
      </w:pP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Zastosować się bezwzględnie do uwag  zawartych w treści uzgodnień załączonych do niniejszego opracowania.</w:t>
      </w:r>
    </w:p>
    <w:p w:rsidR="0087630E" w:rsidRPr="00C9658B" w:rsidRDefault="0087630E" w:rsidP="0087630E">
      <w:pPr>
        <w:rPr>
          <w:sz w:val="24"/>
          <w:szCs w:val="24"/>
        </w:rPr>
      </w:pPr>
    </w:p>
    <w:p w:rsidR="007261B8" w:rsidRDefault="0087630E" w:rsidP="007261B8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Na trasie budowy</w:t>
      </w:r>
      <w:r w:rsidR="002F789B">
        <w:rPr>
          <w:sz w:val="24"/>
          <w:szCs w:val="24"/>
        </w:rPr>
        <w:t xml:space="preserve">  poza rowami wykazanymi na mapie ,</w:t>
      </w:r>
      <w:r w:rsidR="00CE131F">
        <w:rPr>
          <w:sz w:val="24"/>
          <w:szCs w:val="24"/>
        </w:rPr>
        <w:t xml:space="preserve"> </w:t>
      </w:r>
      <w:r w:rsidR="007261B8">
        <w:rPr>
          <w:sz w:val="24"/>
          <w:szCs w:val="24"/>
        </w:rPr>
        <w:t xml:space="preserve"> </w:t>
      </w:r>
      <w:r w:rsidRPr="00C9658B">
        <w:rPr>
          <w:sz w:val="24"/>
          <w:szCs w:val="24"/>
        </w:rPr>
        <w:t>mogą występować lokalne systemy melioracyjne lub opaski odwadniające,</w:t>
      </w:r>
      <w:r w:rsidR="007261B8">
        <w:rPr>
          <w:sz w:val="24"/>
          <w:szCs w:val="24"/>
        </w:rPr>
        <w:t xml:space="preserve"> które </w:t>
      </w:r>
      <w:r w:rsidRPr="00C9658B">
        <w:rPr>
          <w:sz w:val="24"/>
          <w:szCs w:val="24"/>
        </w:rPr>
        <w:t xml:space="preserve"> należy doprowadzić do pierwotnego stanu w przypadku ich uszkodzenia. </w:t>
      </w:r>
    </w:p>
    <w:p w:rsidR="007261B8" w:rsidRDefault="007261B8" w:rsidP="007261B8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7630E" w:rsidRPr="00C9658B">
        <w:rPr>
          <w:sz w:val="24"/>
          <w:szCs w:val="24"/>
        </w:rPr>
        <w:t xml:space="preserve">Miejsce naprawy urządzeń melioracyjnych winny być oznaczone na planach </w:t>
      </w:r>
      <w:r>
        <w:rPr>
          <w:sz w:val="24"/>
          <w:szCs w:val="24"/>
        </w:rPr>
        <w:t xml:space="preserve">  </w:t>
      </w:r>
    </w:p>
    <w:p w:rsidR="0087630E" w:rsidRPr="00C9658B" w:rsidRDefault="007261B8" w:rsidP="007261B8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7630E" w:rsidRPr="00C9658B">
        <w:rPr>
          <w:sz w:val="24"/>
          <w:szCs w:val="24"/>
        </w:rPr>
        <w:t xml:space="preserve">powykonawczych. </w:t>
      </w:r>
    </w:p>
    <w:p w:rsidR="00CE131F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Inwestor lub wykonawca winien zabezpieczyć nadzór użytkowników uzbrojenia nad prowadzonymi robotam</w:t>
      </w:r>
      <w:r w:rsidR="00CE131F">
        <w:rPr>
          <w:sz w:val="24"/>
          <w:szCs w:val="24"/>
        </w:rPr>
        <w:t>i w obrębie ich urządzeń ,jeśli są takie zapisy w uzgodnieniach.</w:t>
      </w: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W przypadku natrafienia na nie zinwentaryzowane uzbrojenie podziemne, roboty należy przerwać i ustalić jego użytkownika.</w:t>
      </w: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 xml:space="preserve">Trasa projektowanej sieci winna być wytyczona geodezyjnie przed rozpoczęciem robót. W kwestiach  wątpliwych  należy </w:t>
      </w:r>
      <w:r w:rsidR="002461E3">
        <w:rPr>
          <w:sz w:val="24"/>
          <w:szCs w:val="24"/>
        </w:rPr>
        <w:t xml:space="preserve">zwracać się do projektanta </w:t>
      </w:r>
      <w:r w:rsidRPr="00C9658B">
        <w:rPr>
          <w:sz w:val="24"/>
          <w:szCs w:val="24"/>
        </w:rPr>
        <w:t>.</w:t>
      </w: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Roboty ziemne i montażowe w rejonie czynnych sieci (linii) energetyczn</w:t>
      </w:r>
      <w:r w:rsidR="00CE131F">
        <w:rPr>
          <w:sz w:val="24"/>
          <w:szCs w:val="24"/>
        </w:rPr>
        <w:t xml:space="preserve">ych , telefonicznych </w:t>
      </w:r>
      <w:r w:rsidRPr="00C9658B">
        <w:rPr>
          <w:sz w:val="24"/>
          <w:szCs w:val="24"/>
        </w:rPr>
        <w:t xml:space="preserve"> i innego uzbrojenia podziemnego wykonywać ręcznie.</w:t>
      </w: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Nieprzewidziane w dokumentacji sytuacje, które wynikają w trakcie realizacji, wyjaśnione będą przez projektanta w trakcie pełnienia nadzoru autorskiego.</w:t>
      </w: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Roboty ziemne i montażowe prowadzone przy</w:t>
      </w:r>
      <w:r w:rsidR="005446F4">
        <w:rPr>
          <w:sz w:val="24"/>
          <w:szCs w:val="24"/>
        </w:rPr>
        <w:t xml:space="preserve"> zbliżeniach do drzew , </w:t>
      </w:r>
      <w:r w:rsidRPr="00C9658B">
        <w:rPr>
          <w:sz w:val="24"/>
          <w:szCs w:val="24"/>
        </w:rPr>
        <w:t>bezwzględnie wykonywać ręcznie.</w:t>
      </w: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Po zakończeniu robót bezwzględnie należy przywrócić teren, przez który prowadzone były projektowane sieci do  pierwotnego stanu, co powinien potwierdzić inspektor nadzoru.</w:t>
      </w: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Stosować się bezwzględnie do instrukcji montażowej układania w gruncie rurociągów z PVC i PE producenta rur.</w:t>
      </w: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Stosować się do uwag właścicieli terenów, przez które prowadzony będzie  projektowany rurociąg, w szczególności należy zasięgnąć informacji o istniejącym uzbrojeniu podziemnym .</w:t>
      </w:r>
    </w:p>
    <w:p w:rsidR="0087630E" w:rsidRPr="00C9658B" w:rsidRDefault="0087630E" w:rsidP="0087630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Na terenie upraw  rolnych i ogrodniczych należy zdjąć warstwę urodzajną- 20  cm  na szerokości wykopu, a po zasypaniu wykopu starannie rozplantować.</w:t>
      </w:r>
    </w:p>
    <w:p w:rsidR="001203FE" w:rsidRDefault="0087630E" w:rsidP="001203FE">
      <w:pPr>
        <w:numPr>
          <w:ilvl w:val="0"/>
          <w:numId w:val="3"/>
        </w:numPr>
        <w:rPr>
          <w:sz w:val="24"/>
          <w:szCs w:val="24"/>
        </w:rPr>
      </w:pPr>
      <w:r w:rsidRPr="00C9658B">
        <w:rPr>
          <w:sz w:val="24"/>
          <w:szCs w:val="24"/>
        </w:rPr>
        <w:t>Roboty wykonywać wg warunków technicznych wykonania i odbioru robót budowlano – montażowych cz. II instalacje sanitarne przemysłowe.</w:t>
      </w:r>
    </w:p>
    <w:p w:rsidR="001203FE" w:rsidRDefault="001203FE" w:rsidP="001203F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Na trasie projektowanych kanałów i przyłączy elektrycznych nie ma drzew ani krzewów , które kolidowałyby z projektowanymi obiektami .</w:t>
      </w:r>
    </w:p>
    <w:p w:rsidR="00673D50" w:rsidRDefault="001203FE" w:rsidP="00673D5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Działki przez  , na których zaprojektowano obiekty kanal</w:t>
      </w:r>
      <w:r w:rsidR="00CE131F">
        <w:rPr>
          <w:sz w:val="24"/>
          <w:szCs w:val="24"/>
        </w:rPr>
        <w:t>izacyjne i wodociągowe</w:t>
      </w:r>
      <w:r>
        <w:rPr>
          <w:sz w:val="24"/>
          <w:szCs w:val="24"/>
        </w:rPr>
        <w:t xml:space="preserve"> nie są wpisane do rejestru zabytków i nie podlegają ochronie konserwatorskiej .</w:t>
      </w:r>
    </w:p>
    <w:p w:rsidR="0087630E" w:rsidRPr="00C9658B" w:rsidRDefault="0087630E" w:rsidP="0087630E">
      <w:pPr>
        <w:ind w:left="1860"/>
        <w:rPr>
          <w:sz w:val="24"/>
          <w:szCs w:val="24"/>
        </w:rPr>
      </w:pPr>
    </w:p>
    <w:p w:rsidR="0087630E" w:rsidRPr="00C9658B" w:rsidRDefault="0087630E" w:rsidP="0087630E">
      <w:pPr>
        <w:rPr>
          <w:sz w:val="24"/>
          <w:szCs w:val="24"/>
        </w:rPr>
      </w:pPr>
    </w:p>
    <w:p w:rsidR="0087630E" w:rsidRPr="00C9658B" w:rsidRDefault="0087630E" w:rsidP="0087630E">
      <w:pPr>
        <w:rPr>
          <w:sz w:val="24"/>
          <w:szCs w:val="24"/>
        </w:rPr>
      </w:pPr>
      <w:r w:rsidRPr="00C9658B">
        <w:rPr>
          <w:sz w:val="24"/>
          <w:szCs w:val="24"/>
        </w:rPr>
        <w:t xml:space="preserve">                                                                                             </w:t>
      </w:r>
      <w:smartTag w:uri="urn:schemas-microsoft-com:office:smarttags" w:element="PersonName">
        <w:smartTagPr>
          <w:attr w:name="ProductID" w:val="Michał Rajkiewicz"/>
        </w:smartTagPr>
        <w:r w:rsidRPr="00C9658B">
          <w:rPr>
            <w:sz w:val="24"/>
            <w:szCs w:val="24"/>
          </w:rPr>
          <w:t>Michał Rajkiewicz</w:t>
        </w:r>
      </w:smartTag>
    </w:p>
    <w:p w:rsidR="00011977" w:rsidRPr="00C9658B" w:rsidRDefault="00011977" w:rsidP="00011977">
      <w:pPr>
        <w:rPr>
          <w:sz w:val="24"/>
          <w:szCs w:val="24"/>
        </w:rPr>
      </w:pPr>
    </w:p>
    <w:p w:rsidR="00011977" w:rsidRPr="00011977" w:rsidRDefault="00011977" w:rsidP="00011977">
      <w:pPr>
        <w:rPr>
          <w:sz w:val="24"/>
          <w:szCs w:val="24"/>
        </w:rPr>
      </w:pPr>
    </w:p>
    <w:sectPr w:rsidR="00011977" w:rsidRPr="00011977" w:rsidSect="00384C2D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8B7" w:rsidRDefault="00F318B7">
      <w:r>
        <w:separator/>
      </w:r>
    </w:p>
  </w:endnote>
  <w:endnote w:type="continuationSeparator" w:id="0">
    <w:p w:rsidR="00F318B7" w:rsidRDefault="00F31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8B7" w:rsidRDefault="00F318B7">
      <w:r>
        <w:separator/>
      </w:r>
    </w:p>
  </w:footnote>
  <w:footnote w:type="continuationSeparator" w:id="0">
    <w:p w:rsidR="00F318B7" w:rsidRDefault="00F31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832" w:rsidRDefault="00384C2D" w:rsidP="0064414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E283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E2832" w:rsidRDefault="000E283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832" w:rsidRDefault="00384C2D" w:rsidP="0064414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E283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46F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0E2832" w:rsidRDefault="000E283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520"/>
    <w:multiLevelType w:val="hybridMultilevel"/>
    <w:tmpl w:val="301874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4823E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824C84"/>
    <w:multiLevelType w:val="hybridMultilevel"/>
    <w:tmpl w:val="9588E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1E1337"/>
    <w:multiLevelType w:val="hybridMultilevel"/>
    <w:tmpl w:val="E640E11A"/>
    <w:lvl w:ilvl="0" w:tplc="333E1D58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3D7B92"/>
    <w:multiLevelType w:val="multilevel"/>
    <w:tmpl w:val="25242520"/>
    <w:lvl w:ilvl="0">
      <w:start w:val="4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F92"/>
    <w:rsid w:val="00003176"/>
    <w:rsid w:val="00004882"/>
    <w:rsid w:val="00011977"/>
    <w:rsid w:val="000301D2"/>
    <w:rsid w:val="00046B37"/>
    <w:rsid w:val="00075493"/>
    <w:rsid w:val="00097177"/>
    <w:rsid w:val="000A6A8D"/>
    <w:rsid w:val="000A75D7"/>
    <w:rsid w:val="000E2832"/>
    <w:rsid w:val="000F18F9"/>
    <w:rsid w:val="001203FE"/>
    <w:rsid w:val="0014537E"/>
    <w:rsid w:val="00152D66"/>
    <w:rsid w:val="001636F6"/>
    <w:rsid w:val="001B6177"/>
    <w:rsid w:val="001D7061"/>
    <w:rsid w:val="001E6F28"/>
    <w:rsid w:val="001F2273"/>
    <w:rsid w:val="00211E94"/>
    <w:rsid w:val="002327B5"/>
    <w:rsid w:val="002372DA"/>
    <w:rsid w:val="00242235"/>
    <w:rsid w:val="002461E3"/>
    <w:rsid w:val="00247160"/>
    <w:rsid w:val="00253DD8"/>
    <w:rsid w:val="002C6806"/>
    <w:rsid w:val="002C7E39"/>
    <w:rsid w:val="002F0A94"/>
    <w:rsid w:val="002F3C6A"/>
    <w:rsid w:val="002F4320"/>
    <w:rsid w:val="002F7738"/>
    <w:rsid w:val="002F789B"/>
    <w:rsid w:val="00305690"/>
    <w:rsid w:val="0031184C"/>
    <w:rsid w:val="0032509E"/>
    <w:rsid w:val="00345E8C"/>
    <w:rsid w:val="00350FE8"/>
    <w:rsid w:val="003603CC"/>
    <w:rsid w:val="00360A29"/>
    <w:rsid w:val="003670A4"/>
    <w:rsid w:val="00384C2D"/>
    <w:rsid w:val="00386AE5"/>
    <w:rsid w:val="003C2788"/>
    <w:rsid w:val="003C74A8"/>
    <w:rsid w:val="003D33AE"/>
    <w:rsid w:val="003D7E70"/>
    <w:rsid w:val="003F6478"/>
    <w:rsid w:val="0040079B"/>
    <w:rsid w:val="00407D8D"/>
    <w:rsid w:val="0041591B"/>
    <w:rsid w:val="00425A94"/>
    <w:rsid w:val="00432C33"/>
    <w:rsid w:val="004425D8"/>
    <w:rsid w:val="00442792"/>
    <w:rsid w:val="00452038"/>
    <w:rsid w:val="00476F82"/>
    <w:rsid w:val="004B22E0"/>
    <w:rsid w:val="004B373B"/>
    <w:rsid w:val="004D33F0"/>
    <w:rsid w:val="004D66CD"/>
    <w:rsid w:val="004D6997"/>
    <w:rsid w:val="004E769B"/>
    <w:rsid w:val="004F6CD6"/>
    <w:rsid w:val="00501D81"/>
    <w:rsid w:val="00515A34"/>
    <w:rsid w:val="005320CE"/>
    <w:rsid w:val="005446F4"/>
    <w:rsid w:val="005525B6"/>
    <w:rsid w:val="005543A3"/>
    <w:rsid w:val="00561432"/>
    <w:rsid w:val="0056543F"/>
    <w:rsid w:val="00573552"/>
    <w:rsid w:val="00583F6C"/>
    <w:rsid w:val="005C3776"/>
    <w:rsid w:val="005C7B6A"/>
    <w:rsid w:val="005D0330"/>
    <w:rsid w:val="005D669C"/>
    <w:rsid w:val="005E2918"/>
    <w:rsid w:val="005E301C"/>
    <w:rsid w:val="005E46FD"/>
    <w:rsid w:val="005F56F8"/>
    <w:rsid w:val="006250C7"/>
    <w:rsid w:val="00630BD3"/>
    <w:rsid w:val="00634039"/>
    <w:rsid w:val="0064414B"/>
    <w:rsid w:val="00670A60"/>
    <w:rsid w:val="00671643"/>
    <w:rsid w:val="00673D50"/>
    <w:rsid w:val="006763F9"/>
    <w:rsid w:val="006779DA"/>
    <w:rsid w:val="0069598B"/>
    <w:rsid w:val="006C49E4"/>
    <w:rsid w:val="006F2739"/>
    <w:rsid w:val="006F64ED"/>
    <w:rsid w:val="006F7FB4"/>
    <w:rsid w:val="00720E49"/>
    <w:rsid w:val="007261B8"/>
    <w:rsid w:val="00727483"/>
    <w:rsid w:val="007323A8"/>
    <w:rsid w:val="00750744"/>
    <w:rsid w:val="0075509D"/>
    <w:rsid w:val="00756085"/>
    <w:rsid w:val="007661E6"/>
    <w:rsid w:val="00784C83"/>
    <w:rsid w:val="007A2D2C"/>
    <w:rsid w:val="007D298C"/>
    <w:rsid w:val="00812FCC"/>
    <w:rsid w:val="00852580"/>
    <w:rsid w:val="00875815"/>
    <w:rsid w:val="0087630E"/>
    <w:rsid w:val="008908F0"/>
    <w:rsid w:val="00895461"/>
    <w:rsid w:val="008A04BB"/>
    <w:rsid w:val="008A2CAC"/>
    <w:rsid w:val="008A56F1"/>
    <w:rsid w:val="008B31CE"/>
    <w:rsid w:val="008C5C28"/>
    <w:rsid w:val="008F6B94"/>
    <w:rsid w:val="009038B5"/>
    <w:rsid w:val="00905CDE"/>
    <w:rsid w:val="00910911"/>
    <w:rsid w:val="009172D6"/>
    <w:rsid w:val="00941E46"/>
    <w:rsid w:val="0096727D"/>
    <w:rsid w:val="009719C3"/>
    <w:rsid w:val="00984A3A"/>
    <w:rsid w:val="00996D9D"/>
    <w:rsid w:val="009B13A5"/>
    <w:rsid w:val="009C0609"/>
    <w:rsid w:val="009F30F9"/>
    <w:rsid w:val="009F7884"/>
    <w:rsid w:val="00A273A5"/>
    <w:rsid w:val="00A34F0D"/>
    <w:rsid w:val="00A65301"/>
    <w:rsid w:val="00A677F2"/>
    <w:rsid w:val="00A86481"/>
    <w:rsid w:val="00A92DF2"/>
    <w:rsid w:val="00B15CC5"/>
    <w:rsid w:val="00B23AD9"/>
    <w:rsid w:val="00B62D4F"/>
    <w:rsid w:val="00B8228E"/>
    <w:rsid w:val="00B91E17"/>
    <w:rsid w:val="00BA0D79"/>
    <w:rsid w:val="00BB3E60"/>
    <w:rsid w:val="00BE3E53"/>
    <w:rsid w:val="00BF07CD"/>
    <w:rsid w:val="00C023B4"/>
    <w:rsid w:val="00C13437"/>
    <w:rsid w:val="00C17304"/>
    <w:rsid w:val="00C31275"/>
    <w:rsid w:val="00C42745"/>
    <w:rsid w:val="00C51568"/>
    <w:rsid w:val="00C55C49"/>
    <w:rsid w:val="00C70338"/>
    <w:rsid w:val="00C7112C"/>
    <w:rsid w:val="00C73123"/>
    <w:rsid w:val="00C76575"/>
    <w:rsid w:val="00C82962"/>
    <w:rsid w:val="00C9658B"/>
    <w:rsid w:val="00CB08CC"/>
    <w:rsid w:val="00CB231D"/>
    <w:rsid w:val="00CC3F78"/>
    <w:rsid w:val="00CE131F"/>
    <w:rsid w:val="00CE2F92"/>
    <w:rsid w:val="00CE5EAD"/>
    <w:rsid w:val="00CF3666"/>
    <w:rsid w:val="00D03309"/>
    <w:rsid w:val="00D053C2"/>
    <w:rsid w:val="00D11B4C"/>
    <w:rsid w:val="00D210B7"/>
    <w:rsid w:val="00D31EA3"/>
    <w:rsid w:val="00D33624"/>
    <w:rsid w:val="00D36DD4"/>
    <w:rsid w:val="00D5060C"/>
    <w:rsid w:val="00D716F0"/>
    <w:rsid w:val="00D76103"/>
    <w:rsid w:val="00D855C1"/>
    <w:rsid w:val="00DB3824"/>
    <w:rsid w:val="00DB59E1"/>
    <w:rsid w:val="00DB5C9A"/>
    <w:rsid w:val="00DE36A6"/>
    <w:rsid w:val="00DE7F24"/>
    <w:rsid w:val="00E02264"/>
    <w:rsid w:val="00E94C00"/>
    <w:rsid w:val="00E95985"/>
    <w:rsid w:val="00EA261E"/>
    <w:rsid w:val="00EF4B69"/>
    <w:rsid w:val="00F318B7"/>
    <w:rsid w:val="00F327A9"/>
    <w:rsid w:val="00F3568A"/>
    <w:rsid w:val="00F37E1E"/>
    <w:rsid w:val="00F83F9D"/>
    <w:rsid w:val="00F8704C"/>
    <w:rsid w:val="00F92C6F"/>
    <w:rsid w:val="00F93E22"/>
    <w:rsid w:val="00FD21F4"/>
    <w:rsid w:val="00FD3D4D"/>
    <w:rsid w:val="00FE61C9"/>
    <w:rsid w:val="00FF02CE"/>
    <w:rsid w:val="00FF0313"/>
    <w:rsid w:val="00FF7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84C2D"/>
  </w:style>
  <w:style w:type="paragraph" w:styleId="Nagwek1">
    <w:name w:val="heading 1"/>
    <w:basedOn w:val="Normalny"/>
    <w:next w:val="Normalny"/>
    <w:qFormat/>
    <w:rsid w:val="00384C2D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384C2D"/>
    <w:pPr>
      <w:keepNext/>
      <w:jc w:val="center"/>
      <w:outlineLvl w:val="1"/>
    </w:pPr>
    <w:rPr>
      <w:i/>
      <w:iCs/>
      <w:sz w:val="24"/>
    </w:rPr>
  </w:style>
  <w:style w:type="paragraph" w:styleId="Nagwek3">
    <w:name w:val="heading 3"/>
    <w:basedOn w:val="Normalny"/>
    <w:next w:val="Normalny"/>
    <w:qFormat/>
    <w:rsid w:val="00384C2D"/>
    <w:pPr>
      <w:keepNext/>
      <w:jc w:val="center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rsid w:val="00384C2D"/>
    <w:pPr>
      <w:keepNext/>
      <w:jc w:val="center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384C2D"/>
    <w:pPr>
      <w:keepNext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qFormat/>
    <w:rsid w:val="00384C2D"/>
    <w:pPr>
      <w:keepNext/>
      <w:jc w:val="center"/>
      <w:outlineLvl w:val="5"/>
    </w:pPr>
    <w:rPr>
      <w:b/>
      <w:bCs/>
      <w:sz w:val="36"/>
    </w:rPr>
  </w:style>
  <w:style w:type="paragraph" w:styleId="Nagwek7">
    <w:name w:val="heading 7"/>
    <w:basedOn w:val="Normalny"/>
    <w:next w:val="Normalny"/>
    <w:qFormat/>
    <w:rsid w:val="00384C2D"/>
    <w:pPr>
      <w:keepNext/>
      <w:jc w:val="center"/>
      <w:outlineLvl w:val="6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384C2D"/>
    <w:rPr>
      <w:color w:val="0000FF"/>
      <w:u w:val="single"/>
    </w:rPr>
  </w:style>
  <w:style w:type="character" w:styleId="UyteHipercze">
    <w:name w:val="FollowedHyperlink"/>
    <w:basedOn w:val="Domylnaczcionkaakapitu"/>
    <w:rsid w:val="009B13A5"/>
    <w:rPr>
      <w:color w:val="800080"/>
      <w:u w:val="single"/>
    </w:rPr>
  </w:style>
  <w:style w:type="paragraph" w:styleId="Nagwek">
    <w:name w:val="header"/>
    <w:basedOn w:val="Normalny"/>
    <w:rsid w:val="009038B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038B5"/>
  </w:style>
  <w:style w:type="paragraph" w:styleId="Tytu">
    <w:name w:val="Title"/>
    <w:basedOn w:val="Normalny"/>
    <w:qFormat/>
    <w:rsid w:val="005525B6"/>
    <w:pPr>
      <w:jc w:val="center"/>
    </w:pPr>
    <w:rPr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Rajkiewicz@poczta.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1794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TECHNICZNE „EKO-WOD”</vt:lpstr>
    </vt:vector>
  </TitlesOfParts>
  <Company>Biuro Techniczne EKO-WOD</Company>
  <LinksUpToDate>false</LinksUpToDate>
  <CharactersWithSpaces>12536</CharactersWithSpaces>
  <SharedDoc>false</SharedDoc>
  <HLinks>
    <vt:vector size="6" baseType="variant">
      <vt:variant>
        <vt:i4>5701757</vt:i4>
      </vt:variant>
      <vt:variant>
        <vt:i4>0</vt:i4>
      </vt:variant>
      <vt:variant>
        <vt:i4>0</vt:i4>
      </vt:variant>
      <vt:variant>
        <vt:i4>5</vt:i4>
      </vt:variant>
      <vt:variant>
        <vt:lpwstr>mailto:MRajkiewicz@poczta.fm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TECHNICZNE „EKO-WOD”</dc:title>
  <dc:subject/>
  <dc:creator>Michał</dc:creator>
  <cp:keywords/>
  <dc:description/>
  <cp:lastModifiedBy>Mbirylo</cp:lastModifiedBy>
  <cp:revision>2</cp:revision>
  <cp:lastPrinted>2013-03-10T05:42:00Z</cp:lastPrinted>
  <dcterms:created xsi:type="dcterms:W3CDTF">2013-10-02T08:59:00Z</dcterms:created>
  <dcterms:modified xsi:type="dcterms:W3CDTF">2013-10-02T09:01:00Z</dcterms:modified>
</cp:coreProperties>
</file>